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0C" w:rsidRPr="00064F0C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>Отчет депутата Совета депутатов муниципального округа</w:t>
      </w:r>
    </w:p>
    <w:p w:rsidR="003947FA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  <w:proofErr w:type="spellStart"/>
      <w:r w:rsidR="00277AD6">
        <w:rPr>
          <w:rStyle w:val="a4"/>
          <w:rFonts w:ascii="Times New Roman" w:hAnsi="Times New Roman" w:cs="Times New Roman"/>
          <w:sz w:val="28"/>
          <w:szCs w:val="28"/>
        </w:rPr>
        <w:t>Заплатниковой</w:t>
      </w:r>
      <w:proofErr w:type="spellEnd"/>
      <w:r w:rsidR="00277AD6">
        <w:rPr>
          <w:rStyle w:val="a4"/>
          <w:rFonts w:ascii="Times New Roman" w:hAnsi="Times New Roman" w:cs="Times New Roman"/>
          <w:sz w:val="28"/>
          <w:szCs w:val="28"/>
        </w:rPr>
        <w:t xml:space="preserve"> Людмилы Викторовны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22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064F0C" w:rsidRPr="00064F0C" w:rsidRDefault="00064F0C" w:rsidP="00064F0C">
      <w:pPr>
        <w:pStyle w:val="a5"/>
        <w:jc w:val="center"/>
        <w:rPr>
          <w:rFonts w:ascii="Times New Roman" w:hAnsi="Times New Roman" w:cs="Times New Roman"/>
        </w:rPr>
      </w:pPr>
    </w:p>
    <w:p w:rsidR="00064F0C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состоялось  - </w:t>
      </w:r>
      <w:r w:rsidR="00277A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DC1C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участие.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277AD6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064F0C" w:rsidRPr="002B38B3" w:rsidRDefault="00064F0C" w:rsidP="00064F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</w:t>
      </w:r>
      <w:r w:rsidR="00277AD6">
        <w:rPr>
          <w:rFonts w:ascii="Times New Roman" w:hAnsi="Times New Roman" w:cs="Times New Roman"/>
          <w:sz w:val="28"/>
          <w:szCs w:val="28"/>
        </w:rPr>
        <w:t>О и Устав МО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согласование проекта местного бюджета, </w:t>
      </w:r>
      <w:proofErr w:type="gramStart"/>
      <w:r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064F0C">
        <w:rPr>
          <w:rFonts w:ascii="Times New Roman" w:hAnsi="Times New Roman" w:cs="Times New Roman"/>
          <w:sz w:val="28"/>
          <w:szCs w:val="28"/>
        </w:rPr>
        <w:t>2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277AD6" w:rsidRPr="006775B9" w:rsidRDefault="00277AD6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заслушивание ежегодных отчетов главы муниципального округа о результатах его деятельности, отчет о деятельности Главы Управы района, отчеты руководителей организаций и учреждений района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прошедшего года;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3947FA" w:rsidRPr="006775B9" w:rsidRDefault="007B6031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Состою </w:t>
      </w:r>
      <w:r w:rsidR="00277AD6">
        <w:rPr>
          <w:rFonts w:ascii="Times New Roman" w:hAnsi="Times New Roman" w:cs="Times New Roman"/>
          <w:sz w:val="28"/>
          <w:szCs w:val="28"/>
        </w:rPr>
        <w:t xml:space="preserve">в комиссиях Совета депутатов: </w:t>
      </w:r>
      <w:r w:rsidR="00277AD6" w:rsidRPr="00085D0F">
        <w:rPr>
          <w:rFonts w:ascii="Times New Roman" w:hAnsi="Times New Roman" w:cs="Times New Roman"/>
          <w:sz w:val="28"/>
          <w:szCs w:val="28"/>
        </w:rPr>
        <w:t>Комиссия СД МО Орехово-Борисово Северное по соблюдению лицами, замещающими муниципальные должности, ограничений, запретов и исполнения ими обязанностей</w:t>
      </w:r>
      <w:r w:rsidR="00277AD6">
        <w:rPr>
          <w:rFonts w:ascii="Times New Roman" w:hAnsi="Times New Roman" w:cs="Times New Roman"/>
          <w:sz w:val="28"/>
          <w:szCs w:val="28"/>
        </w:rPr>
        <w:t>,</w:t>
      </w:r>
      <w:r w:rsidR="00277AD6" w:rsidRPr="00277A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AD6" w:rsidRPr="00085D0F">
        <w:rPr>
          <w:rFonts w:ascii="Times New Roman" w:hAnsi="Times New Roman" w:cs="Times New Roman"/>
          <w:bCs/>
          <w:sz w:val="28"/>
          <w:szCs w:val="28"/>
        </w:rPr>
        <w:t>Бюджетно-финансовая комиссия</w:t>
      </w:r>
      <w:r w:rsidRPr="006775B9">
        <w:rPr>
          <w:rFonts w:ascii="Times New Roman" w:hAnsi="Times New Roman" w:cs="Times New Roman"/>
          <w:sz w:val="28"/>
          <w:szCs w:val="28"/>
        </w:rPr>
        <w:t xml:space="preserve">.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67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B9">
        <w:rPr>
          <w:rFonts w:ascii="Times New Roman" w:hAnsi="Times New Roman" w:cs="Times New Roman"/>
          <w:sz w:val="28"/>
          <w:szCs w:val="28"/>
        </w:rPr>
        <w:t xml:space="preserve">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277AD6">
        <w:rPr>
          <w:rFonts w:ascii="Times New Roman" w:hAnsi="Times New Roman" w:cs="Times New Roman"/>
          <w:sz w:val="28"/>
          <w:szCs w:val="28"/>
        </w:rPr>
        <w:t>2</w:t>
      </w:r>
      <w:r w:rsidR="00DC1CB0">
        <w:rPr>
          <w:rFonts w:ascii="Times New Roman" w:hAnsi="Times New Roman" w:cs="Times New Roman"/>
          <w:sz w:val="28"/>
          <w:szCs w:val="28"/>
        </w:rPr>
        <w:t>-</w:t>
      </w:r>
      <w:r w:rsidR="00277AD6">
        <w:rPr>
          <w:rFonts w:ascii="Times New Roman" w:hAnsi="Times New Roman" w:cs="Times New Roman"/>
          <w:sz w:val="28"/>
          <w:szCs w:val="28"/>
        </w:rPr>
        <w:t>о</w:t>
      </w:r>
      <w:r w:rsidR="00DA1A07">
        <w:rPr>
          <w:rFonts w:ascii="Times New Roman" w:hAnsi="Times New Roman" w:cs="Times New Roman"/>
          <w:sz w:val="28"/>
          <w:szCs w:val="28"/>
        </w:rPr>
        <w:t>й</w:t>
      </w:r>
      <w:r w:rsidR="00DC1CB0">
        <w:rPr>
          <w:rFonts w:ascii="Times New Roman" w:hAnsi="Times New Roman" w:cs="Times New Roman"/>
          <w:sz w:val="28"/>
          <w:szCs w:val="28"/>
        </w:rPr>
        <w:t xml:space="preserve"> </w:t>
      </w:r>
      <w:r w:rsidR="00277AD6">
        <w:rPr>
          <w:rFonts w:ascii="Times New Roman" w:hAnsi="Times New Roman" w:cs="Times New Roman"/>
          <w:sz w:val="28"/>
          <w:szCs w:val="28"/>
        </w:rPr>
        <w:t>четверг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до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Детская городская поликлиника № 12, филиал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адресу: г. Москва, </w:t>
      </w:r>
      <w:r w:rsidR="00DA1A07">
        <w:rPr>
          <w:rFonts w:ascii="Times New Roman" w:hAnsi="Times New Roman" w:cs="Times New Roman"/>
          <w:sz w:val="28"/>
          <w:szCs w:val="28"/>
          <w:shd w:val="clear" w:color="auto" w:fill="FFFFFF"/>
        </w:rPr>
        <w:t>Шипиловская улица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корпус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2499" w:rsidRPr="00A30812" w:rsidRDefault="00D82499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Оправдывая оказанное мне жителями доверие при избрании меня депутатом Совета депутатов, для осуществления депутатской деятельности в рамках своих полномочий я всегда </w:t>
      </w:r>
      <w:proofErr w:type="gramStart"/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ориентировалась</w:t>
      </w:r>
      <w:proofErr w:type="gramEnd"/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буду продолжать ориентироваться </w:t>
      </w: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исключительно на защиту интересов жителей, а также на создание благоприятных условий для проживания людей в нашем уютном и зеленом районе.</w:t>
      </w:r>
    </w:p>
    <w:p w:rsidR="00DA1A07" w:rsidRDefault="00064F0C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E2E">
        <w:rPr>
          <w:rFonts w:ascii="Times New Roman" w:hAnsi="Times New Roman" w:cs="Times New Roman"/>
          <w:sz w:val="28"/>
          <w:szCs w:val="28"/>
        </w:rPr>
        <w:t xml:space="preserve">Было рассмотрено более </w:t>
      </w:r>
      <w:r w:rsidR="002C0E2E">
        <w:rPr>
          <w:rFonts w:ascii="Times New Roman" w:hAnsi="Times New Roman" w:cs="Times New Roman"/>
          <w:sz w:val="28"/>
          <w:szCs w:val="28"/>
        </w:rPr>
        <w:t>15</w:t>
      </w:r>
      <w:r w:rsidRPr="002B38B3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>, Советом депутатов муниципального округа 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4D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1D4946"/>
    <w:rsid w:val="001F00E9"/>
    <w:rsid w:val="00277AD6"/>
    <w:rsid w:val="002C0E2E"/>
    <w:rsid w:val="00330490"/>
    <w:rsid w:val="003675D2"/>
    <w:rsid w:val="003947FA"/>
    <w:rsid w:val="004D222D"/>
    <w:rsid w:val="006775B9"/>
    <w:rsid w:val="007B6031"/>
    <w:rsid w:val="00A30812"/>
    <w:rsid w:val="00BC489E"/>
    <w:rsid w:val="00C83CA3"/>
    <w:rsid w:val="00CA0195"/>
    <w:rsid w:val="00D82499"/>
    <w:rsid w:val="00DA1A07"/>
    <w:rsid w:val="00DC1CB0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2022-12-29T12:26:00Z</dcterms:created>
  <dcterms:modified xsi:type="dcterms:W3CDTF">2022-12-29T12:26:00Z</dcterms:modified>
</cp:coreProperties>
</file>